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Default="003072D2" w:rsidP="002F1AEA">
      <w:pPr>
        <w:pStyle w:val="3"/>
        <w:jc w:val="right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A8496" wp14:editId="732D4568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72D2" w:rsidRDefault="003072D2" w:rsidP="003072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" filled="f" stroked="f">
                <v:textbox inset="0,0,0,0">
                  <w:txbxContent>
                    <w:p w:rsidR="003072D2" w:rsidRDefault="003072D2" w:rsidP="003072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AEA">
        <w:rPr>
          <w:rFonts w:ascii="Arial" w:hAnsi="Arial" w:cs="Arial"/>
          <w:b/>
          <w:bCs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5"/>
        <w:gridCol w:w="2680"/>
        <w:gridCol w:w="3990"/>
      </w:tblGrid>
      <w:tr w:rsidR="00994A89" w:rsidTr="002F1AEA">
        <w:tc>
          <w:tcPr>
            <w:tcW w:w="3697" w:type="dxa"/>
          </w:tcPr>
          <w:p w:rsidR="00994A89" w:rsidRDefault="00994A89" w:rsidP="00994A89">
            <w:pPr>
              <w:widowControl w:val="0"/>
              <w:autoSpaceDN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682" w:type="dxa"/>
          </w:tcPr>
          <w:p w:rsidR="00994A89" w:rsidRDefault="00994A89" w:rsidP="00994A89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3992" w:type="dxa"/>
          </w:tcPr>
          <w:p w:rsidR="00994A89" w:rsidRDefault="00994A89" w:rsidP="00473A5B">
            <w:pPr>
              <w:widowControl w:val="0"/>
              <w:tabs>
                <w:tab w:val="center" w:pos="1967"/>
                <w:tab w:val="right" w:pos="3935"/>
              </w:tabs>
              <w:autoSpaceDN w:val="0"/>
              <w:ind w:right="5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994A89" w:rsidRDefault="00994A89" w:rsidP="00994A89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994A89" w:rsidRDefault="00994A89" w:rsidP="00994A89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О выявлении правообладателей в отношении</w:t>
      </w:r>
    </w:p>
    <w:p w:rsidR="00994A89" w:rsidRDefault="00994A89" w:rsidP="00994A89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жилого помещения (квартиры)</w:t>
      </w:r>
    </w:p>
    <w:p w:rsidR="00994A89" w:rsidRDefault="00994A89" w:rsidP="00994A89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В 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880916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) общей площадью </w:t>
      </w:r>
      <w:r w:rsidR="00530884">
        <w:rPr>
          <w:rStyle w:val="markedcontent"/>
          <w:rFonts w:ascii="Arial" w:hAnsi="Arial" w:cs="Arial"/>
          <w:sz w:val="24"/>
          <w:szCs w:val="24"/>
        </w:rPr>
        <w:t>57,9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м</w:t>
      </w:r>
      <w:proofErr w:type="gramStart"/>
      <w:r w:rsidR="00880916">
        <w:rPr>
          <w:rStyle w:val="markedcontent"/>
          <w:rFonts w:ascii="Arial" w:hAnsi="Arial" w:cs="Arial"/>
          <w:sz w:val="24"/>
          <w:szCs w:val="24"/>
        </w:rPr>
        <w:t>2</w:t>
      </w:r>
      <w:proofErr w:type="gramEnd"/>
      <w:r w:rsidR="0088091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>
        <w:rPr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AF2FC2">
        <w:rPr>
          <w:rStyle w:val="markedcontent"/>
          <w:rFonts w:ascii="Arial" w:hAnsi="Arial" w:cs="Arial"/>
          <w:sz w:val="24"/>
          <w:szCs w:val="24"/>
        </w:rPr>
        <w:t>05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B76B54">
        <w:rPr>
          <w:rStyle w:val="markedcontent"/>
          <w:rFonts w:ascii="Arial" w:hAnsi="Arial" w:cs="Arial"/>
          <w:sz w:val="24"/>
          <w:szCs w:val="24"/>
        </w:rPr>
        <w:t>30</w:t>
      </w:r>
      <w:r w:rsidR="00530884">
        <w:rPr>
          <w:rStyle w:val="markedcontent"/>
          <w:rFonts w:ascii="Arial" w:hAnsi="Arial" w:cs="Arial"/>
          <w:sz w:val="24"/>
          <w:szCs w:val="24"/>
        </w:rPr>
        <w:t>0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="00880916">
        <w:rPr>
          <w:rStyle w:val="markedcontent"/>
          <w:rFonts w:ascii="Arial" w:hAnsi="Arial" w:cs="Arial"/>
          <w:sz w:val="24"/>
          <w:szCs w:val="24"/>
        </w:rPr>
        <w:t xml:space="preserve">Томская область, Верхнекетский район, п. Лисица, ул. Новая, д. </w:t>
      </w:r>
      <w:r w:rsidR="00B76B54">
        <w:rPr>
          <w:rStyle w:val="markedcontent"/>
          <w:rFonts w:ascii="Arial" w:hAnsi="Arial" w:cs="Arial"/>
          <w:sz w:val="24"/>
          <w:szCs w:val="24"/>
        </w:rPr>
        <w:t>4</w:t>
      </w:r>
      <w:r w:rsidR="00530884">
        <w:rPr>
          <w:rStyle w:val="markedcontent"/>
          <w:rFonts w:ascii="Arial" w:hAnsi="Arial" w:cs="Arial"/>
          <w:sz w:val="24"/>
          <w:szCs w:val="24"/>
        </w:rPr>
        <w:t>3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, кв. </w:t>
      </w:r>
      <w:r w:rsidR="00B76B54">
        <w:rPr>
          <w:rStyle w:val="markedcontent"/>
          <w:rFonts w:ascii="Arial" w:hAnsi="Arial" w:cs="Arial"/>
          <w:sz w:val="24"/>
          <w:szCs w:val="24"/>
        </w:rPr>
        <w:t>1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B76B54">
        <w:rPr>
          <w:rStyle w:val="markedcontent"/>
          <w:rFonts w:ascii="Arial" w:hAnsi="Arial" w:cs="Arial"/>
          <w:sz w:val="24"/>
          <w:szCs w:val="24"/>
        </w:rPr>
        <w:t>ы</w:t>
      </w:r>
      <w:r w:rsidRPr="002F2473">
        <w:rPr>
          <w:rStyle w:val="markedcontent"/>
          <w:rFonts w:ascii="Arial" w:hAnsi="Arial" w:cs="Arial"/>
          <w:sz w:val="24"/>
          <w:szCs w:val="24"/>
        </w:rPr>
        <w:t>:</w:t>
      </w:r>
      <w:proofErr w:type="gramEnd"/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2F2473"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530884">
        <w:rPr>
          <w:rStyle w:val="markedcontent"/>
          <w:rFonts w:ascii="Arial" w:hAnsi="Arial" w:cs="Arial"/>
          <w:sz w:val="24"/>
          <w:szCs w:val="24"/>
        </w:rPr>
        <w:t>Коньков Петр Константинович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F1AEA">
        <w:rPr>
          <w:rFonts w:ascii="Arial" w:hAnsi="Arial" w:cs="Arial"/>
          <w:sz w:val="24"/>
          <w:szCs w:val="24"/>
        </w:rPr>
        <w:t>ХХХХ</w:t>
      </w:r>
      <w:r w:rsidR="002F1AEA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г.р. </w:t>
      </w:r>
      <w:r w:rsidRPr="00930E4E">
        <w:rPr>
          <w:rStyle w:val="markedcontent"/>
          <w:rFonts w:ascii="Arial" w:hAnsi="Arial" w:cs="Arial"/>
          <w:sz w:val="24"/>
          <w:szCs w:val="24"/>
        </w:rPr>
        <w:t>место рождения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F1AEA">
        <w:rPr>
          <w:rFonts w:ascii="Arial" w:hAnsi="Arial" w:cs="Arial"/>
          <w:sz w:val="24"/>
          <w:szCs w:val="24"/>
        </w:rPr>
        <w:t>ХХХХ</w:t>
      </w:r>
      <w:r w:rsidR="00F94583">
        <w:rPr>
          <w:rStyle w:val="markedcontent"/>
          <w:rFonts w:ascii="Arial" w:hAnsi="Arial" w:cs="Arial"/>
          <w:sz w:val="24"/>
          <w:szCs w:val="24"/>
        </w:rPr>
        <w:t>;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</w:t>
      </w:r>
      <w:r w:rsidR="00880916">
        <w:rPr>
          <w:rStyle w:val="markedcontent"/>
          <w:rFonts w:ascii="Arial" w:hAnsi="Arial" w:cs="Arial"/>
          <w:sz w:val="24"/>
          <w:szCs w:val="24"/>
        </w:rPr>
        <w:t>: серия</w:t>
      </w:r>
      <w:r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2F1AEA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2F1AEA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2F1AEA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код подразделения </w:t>
      </w:r>
      <w:r w:rsidR="002F1AEA">
        <w:rPr>
          <w:rFonts w:ascii="Arial" w:hAnsi="Arial" w:cs="Arial"/>
          <w:sz w:val="24"/>
          <w:szCs w:val="24"/>
        </w:rPr>
        <w:t>ХХХХ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2F1AEA">
        <w:rPr>
          <w:rFonts w:ascii="Arial" w:hAnsi="Arial" w:cs="Arial"/>
          <w:sz w:val="24"/>
          <w:szCs w:val="24"/>
        </w:rPr>
        <w:t>ХХХХ</w:t>
      </w:r>
      <w:r w:rsidR="002F1AEA">
        <w:rPr>
          <w:rFonts w:ascii="Arial" w:hAnsi="Arial" w:cs="Arial"/>
          <w:sz w:val="24"/>
          <w:szCs w:val="24"/>
        </w:rPr>
        <w:t>,</w:t>
      </w:r>
      <w:r w:rsidR="002F1AE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80916">
        <w:rPr>
          <w:rStyle w:val="markedcontent"/>
          <w:rFonts w:ascii="Arial" w:hAnsi="Arial" w:cs="Arial"/>
          <w:sz w:val="24"/>
          <w:szCs w:val="24"/>
        </w:rPr>
        <w:t>Адрес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Томская обл</w:t>
      </w:r>
      <w:r w:rsidR="00880916">
        <w:rPr>
          <w:rStyle w:val="markedcontent"/>
          <w:rFonts w:ascii="Arial" w:hAnsi="Arial" w:cs="Arial"/>
          <w:sz w:val="24"/>
          <w:szCs w:val="24"/>
        </w:rPr>
        <w:t>асть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р</w:t>
      </w:r>
      <w:r w:rsidR="00880916">
        <w:rPr>
          <w:rStyle w:val="markedcontent"/>
          <w:rFonts w:ascii="Arial" w:hAnsi="Arial" w:cs="Arial"/>
          <w:sz w:val="24"/>
          <w:szCs w:val="24"/>
        </w:rPr>
        <w:t>ай</w:t>
      </w:r>
      <w:r>
        <w:rPr>
          <w:rStyle w:val="markedcontent"/>
          <w:rFonts w:ascii="Arial" w:hAnsi="Arial" w:cs="Arial"/>
          <w:sz w:val="24"/>
          <w:szCs w:val="24"/>
        </w:rPr>
        <w:t xml:space="preserve">он, </w:t>
      </w:r>
      <w:proofErr w:type="spellStart"/>
      <w:r w:rsidR="00333E5E">
        <w:rPr>
          <w:rStyle w:val="markedcontent"/>
          <w:rFonts w:ascii="Arial" w:hAnsi="Arial" w:cs="Arial"/>
          <w:sz w:val="24"/>
          <w:szCs w:val="24"/>
        </w:rPr>
        <w:t>р.п</w:t>
      </w:r>
      <w:proofErr w:type="spellEnd"/>
      <w:r w:rsidR="00333E5E">
        <w:rPr>
          <w:rStyle w:val="markedcontent"/>
          <w:rFonts w:ascii="Arial" w:hAnsi="Arial" w:cs="Arial"/>
          <w:sz w:val="24"/>
          <w:szCs w:val="24"/>
        </w:rPr>
        <w:t xml:space="preserve">. Белый Яр, </w:t>
      </w:r>
      <w:proofErr w:type="spellStart"/>
      <w:proofErr w:type="gramStart"/>
      <w:r w:rsidR="00333E5E">
        <w:rPr>
          <w:rStyle w:val="markedcontent"/>
          <w:rFonts w:ascii="Arial" w:hAnsi="Arial" w:cs="Arial"/>
          <w:sz w:val="24"/>
          <w:szCs w:val="24"/>
        </w:rPr>
        <w:t>ул</w:t>
      </w:r>
      <w:proofErr w:type="spellEnd"/>
      <w:proofErr w:type="gramEnd"/>
      <w:r w:rsidR="002F1AEA" w:rsidRPr="002F1AEA">
        <w:rPr>
          <w:rFonts w:ascii="Arial" w:hAnsi="Arial" w:cs="Arial"/>
          <w:sz w:val="24"/>
          <w:szCs w:val="24"/>
        </w:rPr>
        <w:t xml:space="preserve"> </w:t>
      </w:r>
      <w:r w:rsidR="002F1AEA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2F1AEA" w:rsidRDefault="006737F1" w:rsidP="00994A89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333E5E">
        <w:rPr>
          <w:rStyle w:val="markedcontent"/>
          <w:rFonts w:ascii="Arial" w:hAnsi="Arial" w:cs="Arial"/>
          <w:sz w:val="24"/>
          <w:szCs w:val="24"/>
        </w:rPr>
        <w:t>Конькова Анфиса Андреевна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F1AEA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г.р., место рождения </w:t>
      </w:r>
      <w:r w:rsidR="002F1AEA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;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2F1AEA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2F1AEA">
        <w:rPr>
          <w:rFonts w:ascii="Arial" w:hAnsi="Arial" w:cs="Arial"/>
          <w:sz w:val="24"/>
          <w:szCs w:val="24"/>
        </w:rPr>
        <w:t>ХХХХ</w:t>
      </w:r>
      <w:r w:rsidR="002F1AEA">
        <w:rPr>
          <w:rFonts w:ascii="Arial" w:hAnsi="Arial" w:cs="Arial"/>
          <w:sz w:val="24"/>
          <w:szCs w:val="24"/>
        </w:rPr>
        <w:t>,</w:t>
      </w:r>
      <w:r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2F1AEA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, код подразделения </w:t>
      </w:r>
      <w:r w:rsidR="002F1AEA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2F1AEA">
        <w:rPr>
          <w:rFonts w:ascii="Arial" w:hAnsi="Arial" w:cs="Arial"/>
          <w:sz w:val="24"/>
          <w:szCs w:val="24"/>
        </w:rPr>
        <w:t>ХХХХ</w:t>
      </w:r>
      <w:r w:rsidR="002F1AEA">
        <w:rPr>
          <w:rFonts w:ascii="Arial" w:hAnsi="Arial" w:cs="Arial"/>
          <w:sz w:val="24"/>
          <w:szCs w:val="24"/>
        </w:rPr>
        <w:t>,</w:t>
      </w:r>
      <w:r w:rsidR="002F1AEA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Адрес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33E5E">
        <w:rPr>
          <w:rStyle w:val="markedcontent"/>
          <w:rFonts w:ascii="Arial" w:hAnsi="Arial" w:cs="Arial"/>
          <w:sz w:val="24"/>
          <w:szCs w:val="24"/>
        </w:rPr>
        <w:t>Томская область</w:t>
      </w:r>
      <w:proofErr w:type="gramStart"/>
      <w:r w:rsidR="00333E5E">
        <w:rPr>
          <w:rStyle w:val="markedcontent"/>
          <w:rFonts w:ascii="Arial" w:hAnsi="Arial" w:cs="Arial"/>
          <w:sz w:val="24"/>
          <w:szCs w:val="24"/>
        </w:rPr>
        <w:t xml:space="preserve">., </w:t>
      </w:r>
      <w:proofErr w:type="gramEnd"/>
      <w:r w:rsidR="00333E5E">
        <w:rPr>
          <w:rStyle w:val="markedcontent"/>
          <w:rFonts w:ascii="Arial" w:hAnsi="Arial" w:cs="Arial"/>
          <w:sz w:val="24"/>
          <w:szCs w:val="24"/>
        </w:rPr>
        <w:t xml:space="preserve">Верхнекетский район, р.п. Белый Яр, ул. </w:t>
      </w:r>
      <w:r w:rsidR="002F1AEA">
        <w:rPr>
          <w:rFonts w:ascii="Arial" w:hAnsi="Arial" w:cs="Arial"/>
          <w:sz w:val="24"/>
          <w:szCs w:val="24"/>
        </w:rPr>
        <w:t>ХХХХ</w:t>
      </w:r>
      <w:r w:rsidR="002F1AEA">
        <w:rPr>
          <w:rFonts w:ascii="Arial" w:hAnsi="Arial" w:cs="Arial"/>
          <w:sz w:val="24"/>
          <w:szCs w:val="24"/>
        </w:rPr>
        <w:t>.</w:t>
      </w:r>
      <w:r w:rsidR="002F1AEA" w:rsidRPr="00930E4E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3072D2" w:rsidRDefault="003072D2" w:rsidP="00994A89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2. Право собственности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33E5E">
        <w:rPr>
          <w:rStyle w:val="markedcontent"/>
          <w:rFonts w:ascii="Arial" w:hAnsi="Arial" w:cs="Arial"/>
          <w:sz w:val="24"/>
          <w:szCs w:val="24"/>
        </w:rPr>
        <w:t>Конькова Петра Константиновича и Коньковой Анфисы Андреевны,</w:t>
      </w:r>
      <w:r w:rsidR="0088794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887944">
        <w:rPr>
          <w:rStyle w:val="markedcontent"/>
          <w:rFonts w:ascii="Arial" w:hAnsi="Arial" w:cs="Arial"/>
          <w:sz w:val="24"/>
          <w:szCs w:val="24"/>
        </w:rPr>
        <w:t>,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333E5E" w:rsidRPr="00333E5E">
        <w:rPr>
          <w:rFonts w:ascii="Arial" w:hAnsi="Arial" w:cs="Arial"/>
          <w:sz w:val="24"/>
          <w:szCs w:val="24"/>
        </w:rPr>
        <w:t>Договор</w:t>
      </w:r>
      <w:r w:rsidR="00333E5E">
        <w:rPr>
          <w:rFonts w:ascii="Arial" w:hAnsi="Arial" w:cs="Arial"/>
          <w:sz w:val="24"/>
          <w:szCs w:val="24"/>
        </w:rPr>
        <w:t>ом</w:t>
      </w:r>
      <w:r w:rsidR="00333E5E" w:rsidRPr="00333E5E">
        <w:rPr>
          <w:rFonts w:ascii="Arial" w:hAnsi="Arial" w:cs="Arial"/>
          <w:sz w:val="24"/>
          <w:szCs w:val="24"/>
        </w:rPr>
        <w:t xml:space="preserve"> на передачу квартир (домов) в собственность граждан от 30.10.1993г., удостоверен Районным жилищно- приватизационным бюро </w:t>
      </w:r>
      <w:proofErr w:type="spellStart"/>
      <w:r w:rsidR="00333E5E" w:rsidRPr="00333E5E">
        <w:rPr>
          <w:rFonts w:ascii="Arial" w:hAnsi="Arial" w:cs="Arial"/>
          <w:sz w:val="24"/>
          <w:szCs w:val="24"/>
        </w:rPr>
        <w:t>п</w:t>
      </w:r>
      <w:proofErr w:type="gramStart"/>
      <w:r w:rsidR="00333E5E" w:rsidRPr="00333E5E">
        <w:rPr>
          <w:rFonts w:ascii="Arial" w:hAnsi="Arial" w:cs="Arial"/>
          <w:sz w:val="24"/>
          <w:szCs w:val="24"/>
        </w:rPr>
        <w:t>.Б</w:t>
      </w:r>
      <w:proofErr w:type="gramEnd"/>
      <w:r w:rsidR="00333E5E" w:rsidRPr="00333E5E">
        <w:rPr>
          <w:rFonts w:ascii="Arial" w:hAnsi="Arial" w:cs="Arial"/>
          <w:sz w:val="24"/>
          <w:szCs w:val="24"/>
        </w:rPr>
        <w:t>елый</w:t>
      </w:r>
      <w:proofErr w:type="spellEnd"/>
      <w:r w:rsidR="00333E5E" w:rsidRPr="00333E5E">
        <w:rPr>
          <w:rFonts w:ascii="Arial" w:hAnsi="Arial" w:cs="Arial"/>
          <w:sz w:val="24"/>
          <w:szCs w:val="24"/>
        </w:rPr>
        <w:t xml:space="preserve"> Яр, </w:t>
      </w:r>
      <w:proofErr w:type="spellStart"/>
      <w:r w:rsidR="00333E5E" w:rsidRPr="00333E5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33E5E" w:rsidRPr="00333E5E">
        <w:rPr>
          <w:rFonts w:ascii="Arial" w:hAnsi="Arial" w:cs="Arial"/>
          <w:sz w:val="24"/>
          <w:szCs w:val="24"/>
        </w:rPr>
        <w:t xml:space="preserve"> района Томской области 05.11.1993 г. реестровый номер № 1327</w:t>
      </w:r>
      <w:r w:rsidR="00994A89">
        <w:rPr>
          <w:rFonts w:ascii="Arial" w:hAnsi="Arial" w:cs="Arial"/>
          <w:sz w:val="24"/>
          <w:szCs w:val="24"/>
        </w:rPr>
        <w:t>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 w:rsidR="009C223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94A89">
        <w:rPr>
          <w:rStyle w:val="markedcontent"/>
          <w:rFonts w:ascii="Arial" w:hAnsi="Arial" w:cs="Arial"/>
          <w:sz w:val="24"/>
          <w:szCs w:val="24"/>
        </w:rPr>
        <w:t>08.06</w:t>
      </w:r>
      <w:r>
        <w:rPr>
          <w:rStyle w:val="markedcontent"/>
          <w:rFonts w:ascii="Arial" w:hAnsi="Arial" w:cs="Arial"/>
          <w:sz w:val="24"/>
          <w:szCs w:val="24"/>
        </w:rPr>
        <w:t>.2023</w:t>
      </w:r>
      <w:r w:rsidR="00473A5B">
        <w:rPr>
          <w:rStyle w:val="markedcontent"/>
          <w:rFonts w:ascii="Arial" w:hAnsi="Arial" w:cs="Arial"/>
          <w:sz w:val="24"/>
          <w:szCs w:val="24"/>
        </w:rPr>
        <w:t>г</w:t>
      </w:r>
      <w:r>
        <w:rPr>
          <w:rStyle w:val="markedcontent"/>
          <w:rFonts w:ascii="Arial" w:hAnsi="Arial" w:cs="Arial"/>
          <w:sz w:val="24"/>
          <w:szCs w:val="24"/>
        </w:rPr>
        <w:t>.</w:t>
      </w:r>
      <w:r w:rsidR="002F1AEA">
        <w:rPr>
          <w:rStyle w:val="markedcontent"/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4.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sectPr w:rsidR="0030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2F1AEA"/>
    <w:rsid w:val="003072D2"/>
    <w:rsid w:val="00333E5E"/>
    <w:rsid w:val="00342C1C"/>
    <w:rsid w:val="003C3574"/>
    <w:rsid w:val="0040564C"/>
    <w:rsid w:val="004138A1"/>
    <w:rsid w:val="00473A5B"/>
    <w:rsid w:val="00530884"/>
    <w:rsid w:val="00561B25"/>
    <w:rsid w:val="006737F1"/>
    <w:rsid w:val="00880916"/>
    <w:rsid w:val="0088670E"/>
    <w:rsid w:val="00887944"/>
    <w:rsid w:val="00926715"/>
    <w:rsid w:val="00994A89"/>
    <w:rsid w:val="009C223B"/>
    <w:rsid w:val="00A973A5"/>
    <w:rsid w:val="00AF2FC2"/>
    <w:rsid w:val="00B76B54"/>
    <w:rsid w:val="00CC5C31"/>
    <w:rsid w:val="00D040D4"/>
    <w:rsid w:val="00F94583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link w:val="30"/>
    <w:qFormat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  <w:style w:type="character" w:customStyle="1" w:styleId="30">
    <w:name w:val="Обычный3 Знак"/>
    <w:link w:val="3"/>
    <w:locked/>
    <w:rsid w:val="00994A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link w:val="30"/>
    <w:qFormat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  <w:style w:type="character" w:customStyle="1" w:styleId="30">
    <w:name w:val="Обычный3 Знак"/>
    <w:link w:val="3"/>
    <w:locked/>
    <w:rsid w:val="00994A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2023-06-08T07:10:00Z</cp:lastPrinted>
  <dcterms:created xsi:type="dcterms:W3CDTF">2023-05-29T10:39:00Z</dcterms:created>
  <dcterms:modified xsi:type="dcterms:W3CDTF">2023-06-08T07:17:00Z</dcterms:modified>
</cp:coreProperties>
</file>